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F1" w:rsidRPr="000D12F1" w:rsidRDefault="000D12F1" w:rsidP="000D12F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D12F1" w:rsidRPr="000D12F1" w:rsidRDefault="000D12F1" w:rsidP="000D12F1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0D12F1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Менеджер по работе с ключевыми клиентами</w:t>
      </w:r>
    </w:p>
    <w:bookmarkStart w:id="0" w:name="_GoBack"/>
    <w:bookmarkEnd w:id="0"/>
    <w:p w:rsidR="000D12F1" w:rsidRPr="000D12F1" w:rsidRDefault="000D12F1" w:rsidP="000D12F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"https://spb.hh.ru/employer/208022" </w:instrText>
      </w: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0D12F1">
        <w:rPr>
          <w:rFonts w:ascii="Arial" w:eastAsia="Times New Roman" w:hAnsi="Arial" w:cs="Arial"/>
          <w:color w:val="0099FF"/>
          <w:sz w:val="33"/>
          <w:szCs w:val="33"/>
          <w:bdr w:val="none" w:sz="0" w:space="0" w:color="auto" w:frame="1"/>
          <w:lang w:eastAsia="ru-RU"/>
        </w:rPr>
        <w:t>Конгломерат</w:t>
      </w: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D12F1" w:rsidRPr="000D12F1" w:rsidRDefault="000D12F1" w:rsidP="000D12F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Улица Дыбенко, деревня Новосергиевка</w:t>
      </w:r>
    </w:p>
    <w:p w:rsidR="000D12F1" w:rsidRPr="000D12F1" w:rsidRDefault="000D12F1" w:rsidP="000D12F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70E4E8C" wp14:editId="4D015ADF">
            <wp:extent cx="1800225" cy="1381125"/>
            <wp:effectExtent l="0" t="0" r="9525" b="9525"/>
            <wp:docPr id="2" name="Рисунок 2" descr="Конгломера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гломера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F1" w:rsidRPr="000D12F1" w:rsidRDefault="000D12F1" w:rsidP="000D12F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0D12F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0D12F1" w:rsidRPr="000D12F1" w:rsidRDefault="000D12F1" w:rsidP="000D12F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0D12F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0D12F1" w:rsidRPr="000D12F1" w:rsidRDefault="000D12F1" w:rsidP="000D12F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ООО «Конгломерат»</w:t>
      </w: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динамично развивающаяся компания, осуществляет производство и продажу товарного бетона на строительном рынке Санкт-Петербурга и Ленинградской области.</w:t>
      </w:r>
    </w:p>
    <w:p w:rsidR="000D12F1" w:rsidRPr="000D12F1" w:rsidRDefault="000D12F1" w:rsidP="000D12F1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основана в 2004 году, специалистами, имеющими многолетний опыт в производстве и продаже бетона. Глубокие знания специфики продукта и структуры строительного рынка Санкт-Петербурга помогли компании в краткие сроки наладить собственное производство товарного бетона и растворных смесей. В настоящий момент три производственные площадки обеспечивают отгрузку продукции клиентам собственным автотранспортом.</w:t>
      </w:r>
    </w:p>
    <w:p w:rsidR="000D12F1" w:rsidRPr="000D12F1" w:rsidRDefault="000D12F1" w:rsidP="000D12F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Приглашаем </w:t>
      </w:r>
      <w:r w:rsidRPr="000D12F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Сотрудника отдела продаж для работы с ключевыми клиентами</w:t>
      </w: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D12F1" w:rsidRPr="000D12F1" w:rsidRDefault="000D12F1" w:rsidP="000D12F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 к успешному кандидату</w:t>
      </w: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0D12F1" w:rsidRPr="000D12F1" w:rsidRDefault="000D12F1" w:rsidP="000D12F1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активная жизненная позиция</w:t>
      </w:r>
    </w:p>
    <w:p w:rsidR="000D12F1" w:rsidRPr="000D12F1" w:rsidRDefault="000D12F1" w:rsidP="000D12F1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рынка строительных материалов</w:t>
      </w:r>
    </w:p>
    <w:p w:rsidR="000D12F1" w:rsidRPr="000D12F1" w:rsidRDefault="000D12F1" w:rsidP="000D12F1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способность быстро принимать правильные решения</w:t>
      </w:r>
    </w:p>
    <w:p w:rsidR="000D12F1" w:rsidRPr="000D12F1" w:rsidRDefault="000D12F1" w:rsidP="000D12F1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грамотная русская речь и навыки ведения деловых переговоров</w:t>
      </w:r>
    </w:p>
    <w:p w:rsidR="000D12F1" w:rsidRPr="000D12F1" w:rsidRDefault="000D12F1" w:rsidP="000D12F1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позитивный настрой</w:t>
      </w:r>
    </w:p>
    <w:p w:rsidR="000D12F1" w:rsidRPr="000D12F1" w:rsidRDefault="000D12F1" w:rsidP="000D12F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Основные обязанности</w:t>
      </w: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0D12F1" w:rsidRPr="000D12F1" w:rsidRDefault="000D12F1" w:rsidP="000D12F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поддержка существующих связей с клиентами, поиск новых лояльных партнёров</w:t>
      </w:r>
    </w:p>
    <w:p w:rsidR="000D12F1" w:rsidRPr="000D12F1" w:rsidRDefault="000D12F1" w:rsidP="000D12F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 плана продаж</w:t>
      </w:r>
    </w:p>
    <w:p w:rsidR="000D12F1" w:rsidRPr="000D12F1" w:rsidRDefault="000D12F1" w:rsidP="000D12F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прохождения заказов через внутренние службы компании</w:t>
      </w:r>
    </w:p>
    <w:p w:rsidR="000D12F1" w:rsidRPr="000D12F1" w:rsidRDefault="000D12F1" w:rsidP="000D12F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ведение отчетности и статистики продаж</w:t>
      </w:r>
    </w:p>
    <w:p w:rsidR="000D12F1" w:rsidRPr="000D12F1" w:rsidRDefault="000D12F1" w:rsidP="000D12F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задолженности клиентов</w:t>
      </w:r>
    </w:p>
    <w:p w:rsidR="000D12F1" w:rsidRPr="000D12F1" w:rsidRDefault="000D12F1" w:rsidP="000D12F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рынка</w:t>
      </w:r>
    </w:p>
    <w:p w:rsidR="000D12F1" w:rsidRPr="000D12F1" w:rsidRDefault="000D12F1" w:rsidP="000D12F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 трудоустройства:</w:t>
      </w:r>
    </w:p>
    <w:p w:rsidR="000D12F1" w:rsidRPr="000D12F1" w:rsidRDefault="000D12F1" w:rsidP="000D12F1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трудовому договору</w:t>
      </w:r>
    </w:p>
    <w:p w:rsidR="000D12F1" w:rsidRPr="000D12F1" w:rsidRDefault="000D12F1" w:rsidP="000D12F1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испытательный срок два месяца</w:t>
      </w:r>
    </w:p>
    <w:p w:rsidR="000D12F1" w:rsidRPr="000D12F1" w:rsidRDefault="000D12F1" w:rsidP="000D12F1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рабочее место в комфортабельном офисе</w:t>
      </w:r>
    </w:p>
    <w:p w:rsidR="000D12F1" w:rsidRPr="000D12F1" w:rsidRDefault="000D12F1" w:rsidP="000D12F1">
      <w:pPr>
        <w:numPr>
          <w:ilvl w:val="0"/>
          <w:numId w:val="4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2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бонусная система оплаты по истечении испытательного срока.</w:t>
      </w:r>
    </w:p>
    <w:p w:rsidR="0071724A" w:rsidRDefault="0071724A"/>
    <w:sectPr w:rsidR="007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780"/>
    <w:multiLevelType w:val="multilevel"/>
    <w:tmpl w:val="E1AC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D14F2"/>
    <w:multiLevelType w:val="multilevel"/>
    <w:tmpl w:val="79A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B04A4"/>
    <w:multiLevelType w:val="multilevel"/>
    <w:tmpl w:val="83F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474EC"/>
    <w:multiLevelType w:val="multilevel"/>
    <w:tmpl w:val="ADC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F1"/>
    <w:rsid w:val="000D12F1"/>
    <w:rsid w:val="0071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3656-278E-406A-8D24-B720D08C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3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83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6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0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8" w:color="DDDDDD"/>
                                        <w:left w:val="none" w:sz="0" w:space="0" w:color="auto"/>
                                        <w:bottom w:val="single" w:sz="12" w:space="8" w:color="DDDDDD"/>
                                        <w:right w:val="none" w:sz="0" w:space="0" w:color="auto"/>
                                      </w:divBdr>
                                      <w:divsChild>
                                        <w:div w:id="8735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91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841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673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5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1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734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pb.hh.ru/employer/208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Петров</dc:creator>
  <cp:keywords/>
  <dc:description/>
  <cp:lastModifiedBy>Иван Петров</cp:lastModifiedBy>
  <cp:revision>1</cp:revision>
  <dcterms:created xsi:type="dcterms:W3CDTF">2019-06-07T11:35:00Z</dcterms:created>
  <dcterms:modified xsi:type="dcterms:W3CDTF">2019-06-07T11:36:00Z</dcterms:modified>
</cp:coreProperties>
</file>